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E27" w:rsidRDefault="00E21E27" w:rsidP="00352DEE">
      <w:pPr>
        <w:pStyle w:val="a8"/>
        <w:jc w:val="center"/>
        <w:rPr>
          <w:rStyle w:val="a7"/>
          <w:rFonts w:ascii="Times New Roman" w:hAnsi="Times New Roman" w:cs="Times New Roman"/>
          <w:color w:val="000000"/>
          <w:spacing w:val="-4"/>
          <w:sz w:val="28"/>
          <w:szCs w:val="28"/>
          <w:lang w:val="kk-KZ"/>
        </w:rPr>
      </w:pPr>
      <w:r>
        <w:rPr>
          <w:rFonts w:ascii="Times New Roman" w:hAnsi="Times New Roman" w:cs="Times New Roman"/>
          <w:b/>
          <w:noProof/>
          <w:lang w:eastAsia="ru-RU"/>
        </w:rPr>
        <w:drawing>
          <wp:inline distT="0" distB="0" distL="0" distR="0" wp14:anchorId="660E288B" wp14:editId="483643F9">
            <wp:extent cx="1733384" cy="1733384"/>
            <wp:effectExtent l="0" t="0" r="635" b="63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35245" cy="1735245"/>
                    </a:xfrm>
                    <a:prstGeom prst="rect">
                      <a:avLst/>
                    </a:prstGeom>
                    <a:noFill/>
                  </pic:spPr>
                </pic:pic>
              </a:graphicData>
            </a:graphic>
          </wp:inline>
        </w:drawing>
      </w:r>
    </w:p>
    <w:p w:rsidR="00E21E27" w:rsidRDefault="00E21E27" w:rsidP="00352DEE">
      <w:pPr>
        <w:pStyle w:val="a8"/>
        <w:jc w:val="center"/>
        <w:rPr>
          <w:rStyle w:val="a7"/>
          <w:rFonts w:ascii="Times New Roman" w:hAnsi="Times New Roman" w:cs="Times New Roman"/>
          <w:color w:val="000000"/>
          <w:spacing w:val="-4"/>
          <w:sz w:val="28"/>
          <w:szCs w:val="28"/>
          <w:lang w:val="kk-KZ"/>
        </w:rPr>
      </w:pPr>
    </w:p>
    <w:p w:rsidR="00E21E27" w:rsidRDefault="00E21E27" w:rsidP="00352DEE">
      <w:pPr>
        <w:pStyle w:val="a8"/>
        <w:jc w:val="center"/>
        <w:rPr>
          <w:rStyle w:val="a7"/>
          <w:rFonts w:ascii="Times New Roman" w:hAnsi="Times New Roman" w:cs="Times New Roman"/>
          <w:color w:val="000000"/>
          <w:spacing w:val="-4"/>
          <w:sz w:val="28"/>
          <w:szCs w:val="28"/>
          <w:lang w:val="kk-KZ"/>
        </w:rPr>
      </w:pPr>
    </w:p>
    <w:p w:rsidR="006909C2" w:rsidRPr="00E21E27" w:rsidRDefault="002156C3" w:rsidP="002156C3">
      <w:pPr>
        <w:pStyle w:val="a8"/>
        <w:rPr>
          <w:rFonts w:ascii="Times New Roman" w:hAnsi="Times New Roman" w:cs="Times New Roman"/>
          <w:lang w:val="kk-KZ"/>
        </w:rPr>
      </w:pPr>
      <w:r w:rsidRPr="00E21E27">
        <w:rPr>
          <w:rFonts w:ascii="Times New Roman" w:hAnsi="Times New Roman" w:cs="Times New Roman"/>
          <w:lang w:val="kk-KZ"/>
        </w:rPr>
        <w:t xml:space="preserve">НҰРДІЛЛӘ </w:t>
      </w:r>
      <w:r w:rsidR="006909C2" w:rsidRPr="00E21E27">
        <w:rPr>
          <w:rFonts w:ascii="Times New Roman" w:hAnsi="Times New Roman" w:cs="Times New Roman"/>
          <w:lang w:val="kk-KZ"/>
        </w:rPr>
        <w:t>Айсұлу</w:t>
      </w:r>
      <w:r w:rsidR="00D016BD" w:rsidRPr="00E21E27">
        <w:rPr>
          <w:rFonts w:ascii="Times New Roman" w:hAnsi="Times New Roman" w:cs="Times New Roman"/>
          <w:lang w:val="kk-KZ"/>
        </w:rPr>
        <w:t xml:space="preserve"> Қайратқызы</w:t>
      </w:r>
      <w:r w:rsidRPr="00E21E27">
        <w:rPr>
          <w:rFonts w:ascii="Times New Roman" w:hAnsi="Times New Roman" w:cs="Times New Roman"/>
          <w:lang w:val="kk-KZ"/>
        </w:rPr>
        <w:t>,</w:t>
      </w:r>
    </w:p>
    <w:p w:rsidR="00D016BD" w:rsidRPr="00E21E27" w:rsidRDefault="00D016BD" w:rsidP="002156C3">
      <w:pPr>
        <w:pStyle w:val="a8"/>
        <w:rPr>
          <w:rFonts w:ascii="Times New Roman" w:hAnsi="Times New Roman" w:cs="Times New Roman"/>
          <w:lang w:val="kk-KZ"/>
        </w:rPr>
      </w:pPr>
      <w:r w:rsidRPr="00E21E27">
        <w:rPr>
          <w:rStyle w:val="a7"/>
          <w:rFonts w:ascii="Times New Roman" w:hAnsi="Times New Roman" w:cs="Times New Roman"/>
          <w:b w:val="0"/>
          <w:color w:val="000000"/>
          <w:spacing w:val="-4"/>
          <w:lang w:val="kk-KZ"/>
        </w:rPr>
        <w:t>Саттар Ерубаев атындағы №24 IT мектеп-лицейінің</w:t>
      </w:r>
      <w:r w:rsidR="002156C3" w:rsidRPr="00E21E27">
        <w:rPr>
          <w:rFonts w:ascii="Times New Roman" w:hAnsi="Times New Roman" w:cs="Times New Roman"/>
          <w:lang w:val="kk-KZ"/>
        </w:rPr>
        <w:t xml:space="preserve"> </w:t>
      </w:r>
      <w:r w:rsidRPr="00E21E27">
        <w:rPr>
          <w:rFonts w:ascii="Times New Roman" w:hAnsi="Times New Roman" w:cs="Times New Roman"/>
          <w:lang w:val="kk-KZ"/>
        </w:rPr>
        <w:t>9-сынып оқушысы</w:t>
      </w:r>
      <w:r w:rsidR="002156C3" w:rsidRPr="00E21E27">
        <w:rPr>
          <w:rFonts w:ascii="Times New Roman" w:hAnsi="Times New Roman" w:cs="Times New Roman"/>
          <w:lang w:val="kk-KZ"/>
        </w:rPr>
        <w:t>.</w:t>
      </w:r>
    </w:p>
    <w:p w:rsidR="00352DEE" w:rsidRPr="00E21E27" w:rsidRDefault="00352DEE" w:rsidP="002156C3">
      <w:pPr>
        <w:pStyle w:val="a8"/>
        <w:rPr>
          <w:rStyle w:val="a7"/>
          <w:rFonts w:ascii="Times New Roman" w:hAnsi="Times New Roman" w:cs="Times New Roman"/>
          <w:b w:val="0"/>
          <w:color w:val="000000"/>
          <w:spacing w:val="-4"/>
          <w:lang w:val="kk-KZ"/>
        </w:rPr>
      </w:pPr>
      <w:r w:rsidRPr="00E21E27">
        <w:rPr>
          <w:rStyle w:val="a7"/>
          <w:rFonts w:ascii="Times New Roman" w:hAnsi="Times New Roman" w:cs="Times New Roman"/>
          <w:b w:val="0"/>
          <w:color w:val="000000"/>
          <w:spacing w:val="-4"/>
          <w:lang w:val="kk-KZ"/>
        </w:rPr>
        <w:t>Жетекшісі</w:t>
      </w:r>
      <w:r w:rsidR="00BB0311">
        <w:rPr>
          <w:rStyle w:val="a7"/>
          <w:rFonts w:ascii="Times New Roman" w:hAnsi="Times New Roman" w:cs="Times New Roman"/>
          <w:b w:val="0"/>
          <w:color w:val="000000"/>
          <w:spacing w:val="-4"/>
          <w:lang w:val="kk-KZ"/>
        </w:rPr>
        <w:t>:</w:t>
      </w:r>
      <w:r w:rsidRPr="00E21E27">
        <w:rPr>
          <w:rStyle w:val="a7"/>
          <w:rFonts w:ascii="Times New Roman" w:hAnsi="Times New Roman" w:cs="Times New Roman"/>
          <w:b w:val="0"/>
          <w:color w:val="000000"/>
          <w:spacing w:val="-4"/>
          <w:lang w:val="kk-KZ"/>
        </w:rPr>
        <w:t xml:space="preserve"> </w:t>
      </w:r>
      <w:bookmarkStart w:id="0" w:name="_GoBack"/>
      <w:bookmarkEnd w:id="0"/>
      <w:r w:rsidRPr="00E21E27">
        <w:rPr>
          <w:rStyle w:val="a7"/>
          <w:rFonts w:ascii="Times New Roman" w:hAnsi="Times New Roman" w:cs="Times New Roman"/>
          <w:b w:val="0"/>
          <w:color w:val="000000"/>
          <w:spacing w:val="-4"/>
          <w:lang w:val="kk-KZ"/>
        </w:rPr>
        <w:t>Катишова Жанар Полатовна</w:t>
      </w:r>
      <w:r w:rsidR="002156C3" w:rsidRPr="00E21E27">
        <w:rPr>
          <w:rStyle w:val="a7"/>
          <w:rFonts w:ascii="Times New Roman" w:hAnsi="Times New Roman" w:cs="Times New Roman"/>
          <w:b w:val="0"/>
          <w:color w:val="000000"/>
          <w:spacing w:val="-4"/>
          <w:lang w:val="kk-KZ"/>
        </w:rPr>
        <w:t>.</w:t>
      </w:r>
    </w:p>
    <w:p w:rsidR="002156C3" w:rsidRPr="00E21E27" w:rsidRDefault="002156C3" w:rsidP="002156C3">
      <w:pPr>
        <w:pStyle w:val="a8"/>
        <w:rPr>
          <w:rStyle w:val="a7"/>
          <w:color w:val="000000"/>
          <w:spacing w:val="-4"/>
          <w:lang w:val="kk-KZ"/>
        </w:rPr>
      </w:pPr>
      <w:r w:rsidRPr="00E21E27">
        <w:rPr>
          <w:rStyle w:val="a7"/>
          <w:rFonts w:ascii="Times New Roman" w:hAnsi="Times New Roman" w:cs="Times New Roman"/>
          <w:b w:val="0"/>
          <w:color w:val="000000"/>
          <w:spacing w:val="-4"/>
          <w:lang w:val="kk-KZ"/>
        </w:rPr>
        <w:t>Шымкент қаласы</w:t>
      </w:r>
    </w:p>
    <w:p w:rsidR="00E21E27" w:rsidRPr="00E21E27" w:rsidRDefault="00E21E27" w:rsidP="00E21E27">
      <w:pPr>
        <w:pStyle w:val="a8"/>
        <w:jc w:val="center"/>
        <w:rPr>
          <w:rFonts w:ascii="Times New Roman" w:hAnsi="Times New Roman" w:cs="Times New Roman"/>
          <w:b/>
          <w:lang w:val="kk-KZ"/>
        </w:rPr>
      </w:pPr>
      <w:r w:rsidRPr="00E21E27">
        <w:rPr>
          <w:rStyle w:val="a7"/>
          <w:rFonts w:ascii="Times New Roman" w:hAnsi="Times New Roman" w:cs="Times New Roman"/>
          <w:color w:val="000000"/>
          <w:spacing w:val="-4"/>
          <w:lang w:val="kk-KZ"/>
        </w:rPr>
        <w:t>АЛҒАШ КЕМЕҢГЕР ДЕТЕКТИВ</w:t>
      </w:r>
      <w:r w:rsidR="002E3F25" w:rsidRPr="00E21E27">
        <w:rPr>
          <w:rFonts w:ascii="Times New Roman" w:hAnsi="Times New Roman" w:cs="Times New Roman"/>
          <w:b/>
          <w:lang w:val="kk-KZ"/>
        </w:rPr>
        <w:t xml:space="preserve">    </w:t>
      </w:r>
    </w:p>
    <w:p w:rsidR="00A11D3B" w:rsidRPr="00E21E27" w:rsidRDefault="002E3F25" w:rsidP="00E21E27">
      <w:pPr>
        <w:pStyle w:val="a8"/>
        <w:jc w:val="center"/>
        <w:rPr>
          <w:rFonts w:ascii="Times New Roman" w:hAnsi="Times New Roman" w:cs="Times New Roman"/>
          <w:b/>
          <w:bCs/>
          <w:color w:val="000000"/>
          <w:spacing w:val="-4"/>
          <w:lang w:val="kk-KZ"/>
        </w:rPr>
      </w:pPr>
      <w:r w:rsidRPr="00E21E27">
        <w:rPr>
          <w:rFonts w:ascii="Times New Roman" w:hAnsi="Times New Roman" w:cs="Times New Roman"/>
          <w:b/>
          <w:lang w:val="kk-KZ"/>
        </w:rPr>
        <w:t xml:space="preserve">                               </w:t>
      </w:r>
    </w:p>
    <w:p w:rsidR="00352DEE" w:rsidRPr="00E21E27" w:rsidRDefault="000D3EED" w:rsidP="00E21E27">
      <w:pPr>
        <w:tabs>
          <w:tab w:val="left" w:pos="6474"/>
        </w:tabs>
        <w:spacing w:after="0" w:line="240" w:lineRule="auto"/>
        <w:ind w:firstLine="851"/>
        <w:jc w:val="both"/>
        <w:rPr>
          <w:rFonts w:ascii="Times New Roman" w:hAnsi="Times New Roman" w:cs="Times New Roman"/>
          <w:lang w:val="kk-KZ"/>
        </w:rPr>
      </w:pPr>
      <w:r w:rsidRPr="00E21E27">
        <w:rPr>
          <w:rFonts w:ascii="Times New Roman" w:hAnsi="Times New Roman" w:cs="Times New Roman"/>
          <w:lang w:val="kk-KZ"/>
        </w:rPr>
        <w:t>Детектив дегеніміз-бір қылмыстың бетін ашу деп түсінемін .Бұндай жұмысты оңай адамдар жасай бермейді.Шыдамдылық ,тапқырлық,ой- сананың жақ</w:t>
      </w:r>
      <w:r w:rsidR="00553B43" w:rsidRPr="00E21E27">
        <w:rPr>
          <w:rFonts w:ascii="Times New Roman" w:hAnsi="Times New Roman" w:cs="Times New Roman"/>
          <w:lang w:val="kk-KZ"/>
        </w:rPr>
        <w:t>сы жұмыс істеуі қажет болады.Ал,</w:t>
      </w:r>
      <w:r w:rsidRPr="00E21E27">
        <w:rPr>
          <w:rFonts w:ascii="Times New Roman" w:hAnsi="Times New Roman" w:cs="Times New Roman"/>
          <w:lang w:val="kk-KZ"/>
        </w:rPr>
        <w:t>бұл жұмысты Кемел атамыз жанр ретінде түсіндірмекші болды.Алғаш детектив жанрының бетін ашқан автордың шабытымен</w:t>
      </w:r>
      <w:r w:rsidR="00BA5718" w:rsidRPr="00E21E27">
        <w:rPr>
          <w:rFonts w:ascii="Times New Roman" w:hAnsi="Times New Roman" w:cs="Times New Roman"/>
          <w:lang w:val="kk-KZ"/>
        </w:rPr>
        <w:t xml:space="preserve"> көптеген қылмысты ашқаны айқын.</w:t>
      </w:r>
    </w:p>
    <w:p w:rsidR="00352DEE" w:rsidRPr="00E21E27" w:rsidRDefault="000D3EED" w:rsidP="00352DEE">
      <w:pPr>
        <w:tabs>
          <w:tab w:val="left" w:pos="6474"/>
        </w:tabs>
        <w:spacing w:after="0" w:line="240" w:lineRule="auto"/>
        <w:ind w:firstLine="851"/>
        <w:jc w:val="both"/>
        <w:rPr>
          <w:rFonts w:ascii="Times New Roman" w:hAnsi="Times New Roman" w:cs="Times New Roman"/>
          <w:lang w:val="kk-KZ"/>
        </w:rPr>
      </w:pPr>
      <w:r w:rsidRPr="00E21E27">
        <w:rPr>
          <w:rFonts w:ascii="Times New Roman" w:hAnsi="Times New Roman" w:cs="Times New Roman"/>
          <w:lang w:val="kk-KZ"/>
        </w:rPr>
        <w:t>Жантүршіктірер соғыс қасіретін айқын бейнелеуде Кемел Тоқаев та өз орасан үлесін қосқан.Соғыстың мән- мағынасын жеткізіп,шындығын жасырмайтындай бейнелеп, жазуға кейбіреуінің батылы бармайтын .Ал</w:t>
      </w:r>
      <w:r w:rsidR="00123213" w:rsidRPr="00E21E27">
        <w:rPr>
          <w:rFonts w:ascii="Times New Roman" w:hAnsi="Times New Roman" w:cs="Times New Roman"/>
          <w:lang w:val="kk-KZ"/>
        </w:rPr>
        <w:t>,</w:t>
      </w:r>
      <w:r w:rsidRPr="00E21E27">
        <w:rPr>
          <w:rFonts w:ascii="Times New Roman" w:hAnsi="Times New Roman" w:cs="Times New Roman"/>
          <w:lang w:val="kk-KZ"/>
        </w:rPr>
        <w:t xml:space="preserve"> детектив атасы Кемел Тоқаев бұл жайлы алғаш оқиға шындықпен жанастырып дәлме -дәл жеткізуге тырысты.Өйткені,жанын алабұртып ел басына іс түссе жүгіріп жүретін солдаттарды адам қатарына қосқаны жоқ.Сөйтіп қиын барлауға жұмсап,оларға «Өлмесең- өмірем қал» деп жат пиғыл көрсетті.Жасаған ерліктерін елемей адам қатарынан қашырды.Осындай бір шындықтарды жазушы Кемел Тоқаев атамыз астарлап жеткізу арқылы шеберлігімен көзге түсті.Неше түрлі шындықты туралап,екіжүзділердің бетпердесін сыпырды.Детектив жанрын кеңінен байытып өз ойын еш күмәнсіз білдіріп сараптап жеткізе отырып детектив жанрының өз ойын нық жеткізе білген алғаш автор екенін айқындады.Сондай-ақ халықтың жүрегінен сара жол таба білді.Осылайша детектив жанрынан шабыт алған атамыз өз заманының шебері болған деседі.Өз ісінің шебері болуда қиын еңбекпен т</w:t>
      </w:r>
      <w:r w:rsidR="00352DEE" w:rsidRPr="00E21E27">
        <w:rPr>
          <w:rFonts w:ascii="Times New Roman" w:hAnsi="Times New Roman" w:cs="Times New Roman"/>
          <w:lang w:val="kk-KZ"/>
        </w:rPr>
        <w:t>арихта қалған тұлға болып қалды.</w:t>
      </w:r>
      <w:r w:rsidR="00BA5718" w:rsidRPr="00E21E27">
        <w:rPr>
          <w:rFonts w:ascii="Times New Roman" w:hAnsi="Times New Roman" w:cs="Times New Roman"/>
          <w:lang w:val="kk-KZ"/>
        </w:rPr>
        <w:t xml:space="preserve"> </w:t>
      </w:r>
    </w:p>
    <w:p w:rsidR="00553B43" w:rsidRPr="00E21E27" w:rsidRDefault="00553B43" w:rsidP="00352DEE">
      <w:pPr>
        <w:tabs>
          <w:tab w:val="left" w:pos="6474"/>
        </w:tabs>
        <w:spacing w:after="0" w:line="240" w:lineRule="auto"/>
        <w:ind w:firstLine="851"/>
        <w:jc w:val="both"/>
        <w:rPr>
          <w:rFonts w:ascii="Times New Roman" w:hAnsi="Times New Roman" w:cs="Times New Roman"/>
          <w:lang w:val="kk-KZ"/>
        </w:rPr>
      </w:pPr>
      <w:r w:rsidRPr="00E21E27">
        <w:rPr>
          <w:rFonts w:ascii="Times New Roman" w:hAnsi="Times New Roman" w:cs="Times New Roman"/>
          <w:lang w:val="kk-KZ"/>
        </w:rPr>
        <w:t>Қаламгердің құнды шығар</w:t>
      </w:r>
      <w:r w:rsidRPr="00E21E27">
        <w:rPr>
          <w:rFonts w:ascii="Times New Roman" w:hAnsi="Times New Roman" w:cs="Times New Roman"/>
          <w:lang w:val="kk-KZ"/>
        </w:rPr>
        <w:softHyphen/>
        <w:t>ма</w:t>
      </w:r>
      <w:r w:rsidRPr="00E21E27">
        <w:rPr>
          <w:rFonts w:ascii="Times New Roman" w:hAnsi="Times New Roman" w:cs="Times New Roman"/>
          <w:lang w:val="kk-KZ"/>
        </w:rPr>
        <w:softHyphen/>
        <w:t>ла</w:t>
      </w:r>
      <w:r w:rsidRPr="00E21E27">
        <w:rPr>
          <w:rFonts w:ascii="Times New Roman" w:hAnsi="Times New Roman" w:cs="Times New Roman"/>
          <w:lang w:val="kk-KZ"/>
        </w:rPr>
        <w:softHyphen/>
        <w:t>ры</w:t>
      </w:r>
      <w:r w:rsidRPr="00E21E27">
        <w:rPr>
          <w:rFonts w:ascii="Times New Roman" w:hAnsi="Times New Roman" w:cs="Times New Roman"/>
          <w:lang w:val="kk-KZ"/>
        </w:rPr>
        <w:softHyphen/>
        <w:t>ның бірі – «Ұясынан безген құс» романы. Шы</w:t>
      </w:r>
      <w:r w:rsidRPr="00E21E27">
        <w:rPr>
          <w:rFonts w:ascii="Times New Roman" w:hAnsi="Times New Roman" w:cs="Times New Roman"/>
          <w:lang w:val="kk-KZ"/>
        </w:rPr>
        <w:softHyphen/>
        <w:t>тырманға толы роман жанрында жа</w:t>
      </w:r>
      <w:r w:rsidRPr="00E21E27">
        <w:rPr>
          <w:rFonts w:ascii="Times New Roman" w:hAnsi="Times New Roman" w:cs="Times New Roman"/>
          <w:lang w:val="kk-KZ"/>
        </w:rPr>
        <w:softHyphen/>
        <w:t>зыл</w:t>
      </w:r>
      <w:r w:rsidRPr="00E21E27">
        <w:rPr>
          <w:rFonts w:ascii="Times New Roman" w:hAnsi="Times New Roman" w:cs="Times New Roman"/>
          <w:lang w:val="kk-KZ"/>
        </w:rPr>
        <w:softHyphen/>
      </w:r>
      <w:r w:rsidRPr="00E21E27">
        <w:rPr>
          <w:rFonts w:ascii="Times New Roman" w:hAnsi="Times New Roman" w:cs="Times New Roman"/>
          <w:lang w:val="kk-KZ"/>
        </w:rPr>
        <w:softHyphen/>
        <w:t>ған шығармасында детектив формасын ұтым</w:t>
      </w:r>
      <w:r w:rsidRPr="00E21E27">
        <w:rPr>
          <w:rFonts w:ascii="Times New Roman" w:hAnsi="Times New Roman" w:cs="Times New Roman"/>
          <w:lang w:val="kk-KZ"/>
        </w:rPr>
        <w:softHyphen/>
        <w:t>ды пайдаланған. «Шегебай дейтін сауда қызметшісі кол</w:t>
      </w:r>
      <w:r w:rsidRPr="00E21E27">
        <w:rPr>
          <w:rFonts w:ascii="Times New Roman" w:hAnsi="Times New Roman" w:cs="Times New Roman"/>
          <w:lang w:val="kk-KZ"/>
        </w:rPr>
        <w:softHyphen/>
        <w:t>хоз</w:t>
      </w:r>
      <w:r w:rsidRPr="00E21E27">
        <w:rPr>
          <w:rFonts w:ascii="Times New Roman" w:hAnsi="Times New Roman" w:cs="Times New Roman"/>
          <w:lang w:val="kk-KZ"/>
        </w:rPr>
        <w:softHyphen/>
        <w:t>шыларды таразыдан жеуі үстіне ішіне пышақ ай</w:t>
      </w:r>
      <w:r w:rsidRPr="00E21E27">
        <w:rPr>
          <w:rFonts w:ascii="Times New Roman" w:hAnsi="Times New Roman" w:cs="Times New Roman"/>
          <w:lang w:val="kk-KZ"/>
        </w:rPr>
        <w:softHyphen/>
        <w:t>налмайтын қызғаншақ. Қызғаныш құрты жегі</w:t>
      </w:r>
      <w:r w:rsidRPr="00E21E27">
        <w:rPr>
          <w:rFonts w:ascii="Times New Roman" w:hAnsi="Times New Roman" w:cs="Times New Roman"/>
          <w:lang w:val="kk-KZ"/>
        </w:rPr>
        <w:softHyphen/>
        <w:t>дей жеген қара ниет ақыры жақын туыс</w:t>
      </w:r>
      <w:r w:rsidRPr="00E21E27">
        <w:rPr>
          <w:rFonts w:ascii="Times New Roman" w:hAnsi="Times New Roman" w:cs="Times New Roman"/>
          <w:lang w:val="kk-KZ"/>
        </w:rPr>
        <w:softHyphen/>
        <w:t>қа</w:t>
      </w:r>
      <w:r w:rsidRPr="00E21E27">
        <w:rPr>
          <w:rFonts w:ascii="Times New Roman" w:hAnsi="Times New Roman" w:cs="Times New Roman"/>
          <w:lang w:val="kk-KZ"/>
        </w:rPr>
        <w:softHyphen/>
      </w:r>
      <w:r w:rsidRPr="00E21E27">
        <w:rPr>
          <w:rFonts w:ascii="Times New Roman" w:hAnsi="Times New Roman" w:cs="Times New Roman"/>
          <w:lang w:val="kk-KZ"/>
        </w:rPr>
        <w:softHyphen/>
        <w:t>ны өсіп кетеді деп пышақ салуға дейін ба</w:t>
      </w:r>
      <w:r w:rsidRPr="00E21E27">
        <w:rPr>
          <w:rFonts w:ascii="Times New Roman" w:hAnsi="Times New Roman" w:cs="Times New Roman"/>
          <w:lang w:val="kk-KZ"/>
        </w:rPr>
        <w:softHyphen/>
        <w:t>ра</w:t>
      </w:r>
      <w:r w:rsidRPr="00E21E27">
        <w:rPr>
          <w:rFonts w:ascii="Times New Roman" w:hAnsi="Times New Roman" w:cs="Times New Roman"/>
          <w:lang w:val="kk-KZ"/>
        </w:rPr>
        <w:softHyphen/>
        <w:t>ды. Сол Шегебай тағы да бір жақын туы</w:t>
      </w:r>
      <w:r w:rsidRPr="00E21E27">
        <w:rPr>
          <w:rFonts w:ascii="Times New Roman" w:hAnsi="Times New Roman" w:cs="Times New Roman"/>
          <w:lang w:val="kk-KZ"/>
        </w:rPr>
        <w:softHyphen/>
        <w:t>сы</w:t>
      </w:r>
      <w:r w:rsidRPr="00E21E27">
        <w:rPr>
          <w:rFonts w:ascii="Times New Roman" w:hAnsi="Times New Roman" w:cs="Times New Roman"/>
          <w:lang w:val="kk-KZ"/>
        </w:rPr>
        <w:softHyphen/>
        <w:t>ның тойын тоз-тозын шығармақ боп байбалам салады. Анасы Ләтифаға, әйелі Жаңылға тойға қатыспайсыңдар деп үзілді-кесілді тыйым салмақшы болады. Ләтифа тоқтау айтады: </w:t>
      </w:r>
    </w:p>
    <w:p w:rsidR="005D05BF" w:rsidRPr="00E21E27" w:rsidRDefault="00553B43" w:rsidP="00352DEE">
      <w:pPr>
        <w:pStyle w:val="a6"/>
        <w:shd w:val="clear" w:color="auto" w:fill="FFFFFF"/>
        <w:spacing w:before="0" w:beforeAutospacing="0" w:after="0" w:afterAutospacing="0"/>
        <w:jc w:val="both"/>
        <w:rPr>
          <w:sz w:val="22"/>
          <w:szCs w:val="22"/>
          <w:lang w:val="kk-KZ"/>
        </w:rPr>
      </w:pPr>
      <w:r w:rsidRPr="00E21E27">
        <w:rPr>
          <w:sz w:val="22"/>
          <w:szCs w:val="22"/>
          <w:lang w:val="kk-KZ"/>
        </w:rPr>
        <w:t>– Балам, мынауың білгеннің ісі емес, пейі</w:t>
      </w:r>
      <w:r w:rsidRPr="00E21E27">
        <w:rPr>
          <w:sz w:val="22"/>
          <w:szCs w:val="22"/>
          <w:lang w:val="kk-KZ"/>
        </w:rPr>
        <w:softHyphen/>
      </w:r>
      <w:r w:rsidRPr="00E21E27">
        <w:rPr>
          <w:sz w:val="22"/>
          <w:szCs w:val="22"/>
          <w:lang w:val="kk-KZ"/>
        </w:rPr>
        <w:softHyphen/>
        <w:t>лі шикі, ақылы күйкі пенденің биша</w:t>
      </w:r>
      <w:r w:rsidRPr="00E21E27">
        <w:rPr>
          <w:sz w:val="22"/>
          <w:szCs w:val="22"/>
          <w:lang w:val="kk-KZ"/>
        </w:rPr>
        <w:softHyphen/>
        <w:t>ра</w:t>
      </w:r>
      <w:r w:rsidRPr="00E21E27">
        <w:rPr>
          <w:sz w:val="22"/>
          <w:szCs w:val="22"/>
          <w:lang w:val="kk-KZ"/>
        </w:rPr>
        <w:softHyphen/>
        <w:t>лығы дер ем. Бауырыңды, жақын жұрағатың</w:t>
      </w:r>
      <w:r w:rsidRPr="00E21E27">
        <w:rPr>
          <w:sz w:val="22"/>
          <w:szCs w:val="22"/>
          <w:lang w:val="kk-KZ"/>
        </w:rPr>
        <w:softHyphen/>
        <w:t>ды жат кө</w:t>
      </w:r>
      <w:r w:rsidRPr="00E21E27">
        <w:rPr>
          <w:sz w:val="22"/>
          <w:szCs w:val="22"/>
          <w:lang w:val="kk-KZ"/>
        </w:rPr>
        <w:softHyphen/>
        <w:t>ріп, ортаңнан, жұртыңнан алыстап, қайда ба</w:t>
      </w:r>
      <w:r w:rsidRPr="00E21E27">
        <w:rPr>
          <w:sz w:val="22"/>
          <w:szCs w:val="22"/>
          <w:lang w:val="kk-KZ"/>
        </w:rPr>
        <w:softHyphen/>
        <w:t>расың? Кімнен тірек таппақсың? Ұясынан без</w:t>
      </w:r>
      <w:r w:rsidRPr="00E21E27">
        <w:rPr>
          <w:sz w:val="22"/>
          <w:szCs w:val="22"/>
          <w:lang w:val="kk-KZ"/>
        </w:rPr>
        <w:softHyphen/>
        <w:t>ген оңбайды», – деп жазады</w:t>
      </w:r>
      <w:r w:rsidR="005D05BF" w:rsidRPr="00E21E27">
        <w:rPr>
          <w:sz w:val="22"/>
          <w:szCs w:val="22"/>
          <w:lang w:val="kk-KZ"/>
        </w:rPr>
        <w:t>.</w:t>
      </w:r>
    </w:p>
    <w:p w:rsidR="00C42D1D" w:rsidRPr="00E21E27" w:rsidRDefault="005D05BF" w:rsidP="00352DEE">
      <w:pPr>
        <w:pStyle w:val="a6"/>
        <w:shd w:val="clear" w:color="auto" w:fill="FFFFFF"/>
        <w:spacing w:before="0" w:beforeAutospacing="0" w:after="0" w:afterAutospacing="0"/>
        <w:ind w:firstLine="567"/>
        <w:jc w:val="both"/>
        <w:rPr>
          <w:sz w:val="22"/>
          <w:szCs w:val="22"/>
          <w:lang w:val="kk-KZ"/>
        </w:rPr>
      </w:pPr>
      <w:r w:rsidRPr="00E21E27">
        <w:rPr>
          <w:sz w:val="22"/>
          <w:szCs w:val="22"/>
          <w:lang w:val="kk-KZ"/>
        </w:rPr>
        <w:t xml:space="preserve">    </w:t>
      </w:r>
      <w:r w:rsidR="000D3EED" w:rsidRPr="00E21E27">
        <w:rPr>
          <w:sz w:val="22"/>
          <w:szCs w:val="22"/>
          <w:lang w:val="kk-KZ"/>
        </w:rPr>
        <w:t>Детектив жанрының алғашқы авторының қазірде 100 жылдығы өтіліп жатыр.Осылайша өз біліктілігімен танылған,өз ісінің шебері бола білген Кемел Тоқаев атамыздың құнды шығармаларын ұрпақтан ұрпаққа жеткізу біздің парызымыз.</w:t>
      </w:r>
      <w:r w:rsidR="00C1210F" w:rsidRPr="00E21E27">
        <w:rPr>
          <w:sz w:val="22"/>
          <w:szCs w:val="22"/>
          <w:lang w:val="kk-KZ"/>
        </w:rPr>
        <w:t>Олай болса,барша жастарды атамыздың шығармаларын оқуға шақырамын!</w:t>
      </w:r>
      <w:r w:rsidRPr="00E21E27">
        <w:rPr>
          <w:sz w:val="22"/>
          <w:szCs w:val="22"/>
          <w:shd w:val="clear" w:color="auto" w:fill="FFFFFF"/>
          <w:lang w:val="kk-KZ"/>
        </w:rPr>
        <w:t xml:space="preserve"> Қазақ әдебиеті Кемел Тоқаевтай кемел тұлғасымен қай заманда да мақтана алады! </w:t>
      </w:r>
    </w:p>
    <w:sectPr w:rsidR="00C42D1D" w:rsidRPr="00E21E27" w:rsidSect="00352DEE">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EED"/>
    <w:rsid w:val="00023112"/>
    <w:rsid w:val="000A49CD"/>
    <w:rsid w:val="000D3EED"/>
    <w:rsid w:val="00123213"/>
    <w:rsid w:val="00185228"/>
    <w:rsid w:val="002156C3"/>
    <w:rsid w:val="002E3F25"/>
    <w:rsid w:val="00352DEE"/>
    <w:rsid w:val="003B2407"/>
    <w:rsid w:val="00517F23"/>
    <w:rsid w:val="00553B43"/>
    <w:rsid w:val="00582D19"/>
    <w:rsid w:val="005D05BF"/>
    <w:rsid w:val="00616D58"/>
    <w:rsid w:val="006909C2"/>
    <w:rsid w:val="00815982"/>
    <w:rsid w:val="009D1B6D"/>
    <w:rsid w:val="00A11D3B"/>
    <w:rsid w:val="00BA5718"/>
    <w:rsid w:val="00BB0311"/>
    <w:rsid w:val="00C1210F"/>
    <w:rsid w:val="00C42D1D"/>
    <w:rsid w:val="00D016BD"/>
    <w:rsid w:val="00D96D49"/>
    <w:rsid w:val="00E21E27"/>
    <w:rsid w:val="00E957FB"/>
    <w:rsid w:val="00F652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957FB"/>
    <w:rPr>
      <w:color w:val="0000FF" w:themeColor="hyperlink"/>
      <w:u w:val="single"/>
    </w:rPr>
  </w:style>
  <w:style w:type="paragraph" w:styleId="a4">
    <w:name w:val="Balloon Text"/>
    <w:basedOn w:val="a"/>
    <w:link w:val="a5"/>
    <w:uiPriority w:val="99"/>
    <w:semiHidden/>
    <w:unhideWhenUsed/>
    <w:rsid w:val="00E957F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957FB"/>
    <w:rPr>
      <w:rFonts w:ascii="Tahoma" w:hAnsi="Tahoma" w:cs="Tahoma"/>
      <w:sz w:val="16"/>
      <w:szCs w:val="16"/>
    </w:rPr>
  </w:style>
  <w:style w:type="paragraph" w:styleId="a6">
    <w:name w:val="Normal (Web)"/>
    <w:basedOn w:val="a"/>
    <w:uiPriority w:val="99"/>
    <w:unhideWhenUsed/>
    <w:rsid w:val="00553B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F652AB"/>
    <w:rPr>
      <w:b/>
      <w:bCs/>
    </w:rPr>
  </w:style>
  <w:style w:type="paragraph" w:styleId="a8">
    <w:name w:val="No Spacing"/>
    <w:uiPriority w:val="1"/>
    <w:qFormat/>
    <w:rsid w:val="00D016B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957FB"/>
    <w:rPr>
      <w:color w:val="0000FF" w:themeColor="hyperlink"/>
      <w:u w:val="single"/>
    </w:rPr>
  </w:style>
  <w:style w:type="paragraph" w:styleId="a4">
    <w:name w:val="Balloon Text"/>
    <w:basedOn w:val="a"/>
    <w:link w:val="a5"/>
    <w:uiPriority w:val="99"/>
    <w:semiHidden/>
    <w:unhideWhenUsed/>
    <w:rsid w:val="00E957F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957FB"/>
    <w:rPr>
      <w:rFonts w:ascii="Tahoma" w:hAnsi="Tahoma" w:cs="Tahoma"/>
      <w:sz w:val="16"/>
      <w:szCs w:val="16"/>
    </w:rPr>
  </w:style>
  <w:style w:type="paragraph" w:styleId="a6">
    <w:name w:val="Normal (Web)"/>
    <w:basedOn w:val="a"/>
    <w:uiPriority w:val="99"/>
    <w:unhideWhenUsed/>
    <w:rsid w:val="00553B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F652AB"/>
    <w:rPr>
      <w:b/>
      <w:bCs/>
    </w:rPr>
  </w:style>
  <w:style w:type="paragraph" w:styleId="a8">
    <w:name w:val="No Spacing"/>
    <w:uiPriority w:val="1"/>
    <w:qFormat/>
    <w:rsid w:val="00D016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413</Words>
  <Characters>2358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Улбала</dc:creator>
  <cp:lastModifiedBy>Feruza</cp:lastModifiedBy>
  <cp:revision>6</cp:revision>
  <cp:lastPrinted>2023-08-07T14:58:00Z</cp:lastPrinted>
  <dcterms:created xsi:type="dcterms:W3CDTF">2024-02-25T04:25:00Z</dcterms:created>
  <dcterms:modified xsi:type="dcterms:W3CDTF">2024-06-06T07:15:00Z</dcterms:modified>
</cp:coreProperties>
</file>